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Tatuaż w Krakowie – jak wybrać najlepsze studio?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tatuaż w Krakowie, ale nie wiesz, gdzie go wykonać? Wybór odpowiedniego studia to klucz do satysfakcji i bezpieczeństwa. Sprawdź, na co zwrócić uwagę przed podjęciem decyzji, aby cieszyć się perfekcyjnym wzorem na lata.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Tatuaż Kraków – jak wybrać najlepsze studio?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 to nie tylko ozdoba na skórze, ale także forma wyrażania siebie.</w:t>
      </w:r>
      <w:r>
        <w:rPr>
          <w:rFonts w:ascii="calibri" w:hAnsi="calibri" w:eastAsia="calibri" w:cs="calibri"/>
          <w:sz w:val="24"/>
          <w:szCs w:val="24"/>
          <w:b/>
        </w:rPr>
        <w:t xml:space="preserve"> Wybór odpowiedniego studia w Krakowie</w:t>
      </w:r>
      <w:r>
        <w:rPr>
          <w:rFonts w:ascii="calibri" w:hAnsi="calibri" w:eastAsia="calibri" w:cs="calibri"/>
          <w:sz w:val="24"/>
          <w:szCs w:val="24"/>
        </w:rPr>
        <w:t xml:space="preserve"> jest kluczowy, aby efekt końcowy spełnił Twoje oczekiwania. Na co zwrócić uwagę przed podjęciem decyzji?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 Doświadczenie i portfolio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Profesjonalne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studio tatuażu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powinno mieć bogate portfolio prac. Warto sprawdzić zdjęcia wcześniejszych realizacji, aby upewnić się, że styl tatuażysty odpowiada Twoim oczekiwaniom.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 Opinie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Recenzje w Google czy mediach społecznościowych mogą wiele powiedzieć o danym miejscu. Zadowoleni klienci chętnie dzielą się swoimi doświadczeniami, co ułatwia wybór najlepszego studia.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Higiena i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 studio tatuażu dba o sterylność narzędzi i higienę pracy. Zawsze warto upewnić się, że używane są jednorazowe igły oraz że tatuażysta pracuje w rękawiczkach.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4. Konsultacja przed tatuażem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Profesjonalne studia w Krakowie</w:t>
      </w:r>
      <w:r>
        <w:rPr>
          <w:rFonts w:ascii="calibri" w:hAnsi="calibri" w:eastAsia="calibri" w:cs="calibri"/>
          <w:sz w:val="24"/>
          <w:szCs w:val="24"/>
        </w:rPr>
        <w:t xml:space="preserve"> oferują darmowe konsultacje. To doskonała okazja, aby omówić swój pomysł, zapytać o szczegóły dotyczące pielęgnacji oraz wycenić usługę.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5. Cena a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cena tatuażu w Krakowie może się różnić w zależności od rozmiaru i stopnia skomplikowania wzoru, nie warto kierować się jedynie kosztami. Lepsza jakość wymaga większej inwestycji, ale efekt końcowy będzie tego wart.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 to decyzja na lata, dlatego warto wybrać sprawdzone studio w Krakowie, które zapewni najwyższą jakość usług. Pamiętaj o analizie portfolio, higienie i konsultacji, aby cieszyć się idealnym wzorem przez długie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potrzebujesz modyfikacji lub dodatkowych informacji, daj mi znać! 😊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mezin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2026-07-07T02:49:15+02:00</dcterms:created>
  <dcterms:modified xsi:type="dcterms:W3CDTF">2026-07-07T02:49:15+02:00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